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47A0E" w14:textId="0DBEE824" w:rsidR="008954A9" w:rsidRDefault="009C027E" w:rsidP="009C027E">
      <w:pPr>
        <w:jc w:val="center"/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Easy Parallel Parling</w:t>
      </w:r>
      <w:bookmarkStart w:id="0" w:name="_GoBack"/>
      <w:bookmarkEnd w:id="0"/>
    </w:p>
    <w:p w14:paraId="50AB5509" w14:textId="77777777" w:rsidR="008954A9" w:rsidRDefault="008E0CEC" w:rsidP="00583E7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Signal right and pull up next to the car you want to park behind.</w:t>
      </w:r>
    </w:p>
    <w:p w14:paraId="57EA0DF7" w14:textId="77777777" w:rsidR="008E0CEC" w:rsidRPr="008954A9" w:rsidRDefault="008E0CEC" w:rsidP="008E0CEC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32"/>
        </w:rPr>
      </w:pPr>
      <w:r w:rsidRPr="008954A9">
        <w:rPr>
          <w:rFonts w:ascii="Baskerville Old Face" w:hAnsi="Baskerville Old Face"/>
          <w:sz w:val="32"/>
        </w:rPr>
        <w:t>How close you get to the other car is how close you wi</w:t>
      </w:r>
      <w:r>
        <w:rPr>
          <w:rFonts w:ascii="Baskerville Old Face" w:hAnsi="Baskerville Old Face"/>
          <w:sz w:val="32"/>
        </w:rPr>
        <w:t>ll be to the curb, so get close……but not too close.</w:t>
      </w:r>
      <w:r w:rsidRPr="008954A9">
        <w:rPr>
          <w:rFonts w:ascii="Baskerville Old Face" w:hAnsi="Baskerville Old Face"/>
          <w:sz w:val="32"/>
        </w:rPr>
        <w:t xml:space="preserve"> </w:t>
      </w:r>
    </w:p>
    <w:p w14:paraId="49269273" w14:textId="77777777" w:rsidR="00583E78" w:rsidRPr="008954A9" w:rsidRDefault="00465D18" w:rsidP="00583E7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32"/>
        </w:rPr>
      </w:pPr>
      <w:r w:rsidRPr="008954A9">
        <w:rPr>
          <w:rFonts w:ascii="Baskerville Old Face" w:hAnsi="Baskerville Old Face"/>
          <w:sz w:val="32"/>
        </w:rPr>
        <w:t xml:space="preserve">Line </w:t>
      </w:r>
      <w:r w:rsidR="008E0CEC">
        <w:rPr>
          <w:rFonts w:ascii="Baskerville Old Face" w:hAnsi="Baskerville Old Face"/>
          <w:sz w:val="32"/>
        </w:rPr>
        <w:t xml:space="preserve">the middle post, or the back of your front seats with the middle post, back of the other car’s front seat of the car </w:t>
      </w:r>
      <w:r w:rsidR="00583E78" w:rsidRPr="008954A9">
        <w:rPr>
          <w:rFonts w:ascii="Baskerville Old Face" w:hAnsi="Baskerville Old Face"/>
          <w:sz w:val="32"/>
        </w:rPr>
        <w:t xml:space="preserve">you are </w:t>
      </w:r>
      <w:r w:rsidR="008E0CEC">
        <w:rPr>
          <w:rFonts w:ascii="Baskerville Old Face" w:hAnsi="Baskerville Old Face"/>
          <w:sz w:val="32"/>
        </w:rPr>
        <w:t xml:space="preserve">planning to park </w:t>
      </w:r>
      <w:r w:rsidR="00583E78" w:rsidRPr="008954A9">
        <w:rPr>
          <w:rFonts w:ascii="Baskerville Old Face" w:hAnsi="Baskerville Old Face"/>
          <w:sz w:val="32"/>
        </w:rPr>
        <w:t>behind</w:t>
      </w:r>
      <w:r w:rsidRPr="008954A9">
        <w:rPr>
          <w:rFonts w:ascii="Baskerville Old Face" w:hAnsi="Baskerville Old Face"/>
          <w:sz w:val="32"/>
        </w:rPr>
        <w:t xml:space="preserve">. </w:t>
      </w:r>
    </w:p>
    <w:p w14:paraId="67CD17D2" w14:textId="77777777" w:rsidR="00583E78" w:rsidRPr="008954A9" w:rsidRDefault="00465D18" w:rsidP="00583E7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32"/>
        </w:rPr>
      </w:pPr>
      <w:r w:rsidRPr="008954A9">
        <w:rPr>
          <w:rFonts w:ascii="Baskerville Old Face" w:hAnsi="Baskerville Old Face"/>
          <w:sz w:val="32"/>
        </w:rPr>
        <w:t>Shift to reverse</w:t>
      </w:r>
      <w:r w:rsidR="008E0CEC">
        <w:rPr>
          <w:rFonts w:ascii="Baskerville Old Face" w:hAnsi="Baskerville Old Face"/>
          <w:sz w:val="32"/>
        </w:rPr>
        <w:t xml:space="preserve"> and crank your wheel all the way to the right.</w:t>
      </w:r>
    </w:p>
    <w:p w14:paraId="4217CF85" w14:textId="77777777" w:rsidR="00583E78" w:rsidRPr="008954A9" w:rsidRDefault="00465D18" w:rsidP="00583E7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32"/>
        </w:rPr>
      </w:pPr>
      <w:r w:rsidRPr="008954A9">
        <w:rPr>
          <w:rFonts w:ascii="Baskerville Old Face" w:hAnsi="Baskerville Old Face"/>
          <w:sz w:val="32"/>
        </w:rPr>
        <w:t xml:space="preserve">Back up </w:t>
      </w:r>
      <w:r w:rsidR="008E0CEC">
        <w:rPr>
          <w:rFonts w:ascii="Baskerville Old Face" w:hAnsi="Baskerville Old Face"/>
          <w:sz w:val="32"/>
        </w:rPr>
        <w:t>with your wheel cranked right until your “middle post” is in the middle of the car’s back tire</w:t>
      </w:r>
      <w:r w:rsidRPr="008954A9">
        <w:rPr>
          <w:rFonts w:ascii="Baskerville Old Face" w:hAnsi="Baskerville Old Face"/>
          <w:sz w:val="32"/>
        </w:rPr>
        <w:t xml:space="preserve">. </w:t>
      </w:r>
    </w:p>
    <w:p w14:paraId="2681014D" w14:textId="77777777" w:rsidR="00704734" w:rsidRDefault="008E0CEC" w:rsidP="00704734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Slowly s</w:t>
      </w:r>
      <w:r w:rsidR="00465D18" w:rsidRPr="008954A9">
        <w:rPr>
          <w:rFonts w:ascii="Baskerville Old Face" w:hAnsi="Baskerville Old Face"/>
          <w:sz w:val="32"/>
        </w:rPr>
        <w:t xml:space="preserve">traighten </w:t>
      </w:r>
      <w:r w:rsidR="00704734">
        <w:rPr>
          <w:rFonts w:ascii="Baskerville Old Face" w:hAnsi="Baskerville Old Face"/>
          <w:sz w:val="32"/>
        </w:rPr>
        <w:t>your steering wheel</w:t>
      </w:r>
      <w:r>
        <w:rPr>
          <w:rFonts w:ascii="Baskerville Old Face" w:hAnsi="Baskerville Old Face"/>
          <w:sz w:val="32"/>
        </w:rPr>
        <w:t xml:space="preserve"> while rolling backwards</w:t>
      </w:r>
      <w:r w:rsidR="00704734">
        <w:rPr>
          <w:rFonts w:ascii="Baskerville Old Face" w:hAnsi="Baskerville Old Face"/>
          <w:sz w:val="32"/>
        </w:rPr>
        <w:t>.</w:t>
      </w:r>
      <w:r w:rsidR="00465D18" w:rsidRPr="008954A9">
        <w:rPr>
          <w:rFonts w:ascii="Baskerville Old Face" w:hAnsi="Baskerville Old Face"/>
          <w:sz w:val="32"/>
        </w:rPr>
        <w:t xml:space="preserve"> </w:t>
      </w:r>
    </w:p>
    <w:p w14:paraId="3E1BB499" w14:textId="77777777" w:rsidR="00583E78" w:rsidRDefault="008E0CEC" w:rsidP="00704734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 xml:space="preserve">When your front post, mirror post line up with the other cars back bumper start turning your </w:t>
      </w:r>
      <w:r w:rsidR="00465D18" w:rsidRPr="008954A9">
        <w:rPr>
          <w:rFonts w:ascii="Baskerville Old Face" w:hAnsi="Baskerville Old Face"/>
          <w:sz w:val="32"/>
        </w:rPr>
        <w:t>steering wheel</w:t>
      </w:r>
      <w:r w:rsidR="00704734">
        <w:rPr>
          <w:rFonts w:ascii="Baskerville Old Face" w:hAnsi="Baskerville Old Face"/>
          <w:sz w:val="32"/>
        </w:rPr>
        <w:t xml:space="preserve"> </w:t>
      </w:r>
      <w:r w:rsidR="00583E78" w:rsidRPr="008954A9">
        <w:rPr>
          <w:rFonts w:ascii="Baskerville Old Face" w:hAnsi="Baskerville Old Face"/>
          <w:sz w:val="32"/>
        </w:rPr>
        <w:t xml:space="preserve">to the </w:t>
      </w:r>
      <w:r w:rsidR="00704734">
        <w:rPr>
          <w:rFonts w:ascii="Baskerville Old Face" w:hAnsi="Baskerville Old Face"/>
          <w:sz w:val="32"/>
        </w:rPr>
        <w:t xml:space="preserve">left </w:t>
      </w:r>
      <w:r w:rsidR="00465D18" w:rsidRPr="008954A9">
        <w:rPr>
          <w:rFonts w:ascii="Baskerville Old Face" w:hAnsi="Baskerville Old Face"/>
          <w:sz w:val="32"/>
        </w:rPr>
        <w:t>until you are settled in the spot.</w:t>
      </w:r>
      <w:r w:rsidR="00704734">
        <w:rPr>
          <w:rFonts w:ascii="Baskerville Old Face" w:hAnsi="Baskerville Old Face"/>
          <w:sz w:val="32"/>
        </w:rPr>
        <w:t xml:space="preserve">  </w:t>
      </w:r>
    </w:p>
    <w:p w14:paraId="47EC3250" w14:textId="77777777" w:rsidR="00704734" w:rsidRDefault="00704734" w:rsidP="00704734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Don’t hit the curb…</w:t>
      </w:r>
    </w:p>
    <w:p w14:paraId="4B531402" w14:textId="77777777" w:rsidR="008E0CEC" w:rsidRPr="008954A9" w:rsidRDefault="008E0CEC" w:rsidP="008E0CEC">
      <w:pPr>
        <w:pStyle w:val="ListParagraph"/>
        <w:rPr>
          <w:rFonts w:ascii="Baskerville Old Face" w:hAnsi="Baskerville Old Face"/>
          <w:sz w:val="32"/>
        </w:rPr>
      </w:pPr>
    </w:p>
    <w:p w14:paraId="4D336E9C" w14:textId="77777777" w:rsidR="000B69CE" w:rsidRPr="00875365" w:rsidRDefault="00465D18" w:rsidP="00875365">
      <w:pPr>
        <w:rPr>
          <w:rFonts w:ascii="Baskerville Old Face" w:hAnsi="Baskerville Old Face"/>
          <w:sz w:val="32"/>
        </w:rPr>
      </w:pPr>
      <w:r w:rsidRPr="00875365">
        <w:rPr>
          <w:rFonts w:ascii="Baskerville Old Face" w:hAnsi="Baskerville Old Face"/>
          <w:sz w:val="32"/>
        </w:rPr>
        <w:t xml:space="preserve">The biggest thing is </w:t>
      </w:r>
      <w:r w:rsidR="008E0CEC" w:rsidRPr="00875365">
        <w:rPr>
          <w:rFonts w:ascii="Baskerville Old Face" w:hAnsi="Baskerville Old Face"/>
          <w:sz w:val="32"/>
        </w:rPr>
        <w:t xml:space="preserve">to always signal and keep your eyes moving looking for other cars.  </w:t>
      </w:r>
    </w:p>
    <w:sectPr w:rsidR="000B69CE" w:rsidRPr="008753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7D922" w14:textId="77777777" w:rsidR="008954A9" w:rsidRDefault="008954A9" w:rsidP="008954A9">
      <w:pPr>
        <w:spacing w:after="0" w:line="240" w:lineRule="auto"/>
      </w:pPr>
      <w:r>
        <w:separator/>
      </w:r>
    </w:p>
  </w:endnote>
  <w:endnote w:type="continuationSeparator" w:id="0">
    <w:p w14:paraId="4D01A180" w14:textId="77777777" w:rsidR="008954A9" w:rsidRDefault="008954A9" w:rsidP="0089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B9678" w14:textId="77777777" w:rsidR="008954A9" w:rsidRDefault="008954A9" w:rsidP="008954A9">
      <w:pPr>
        <w:spacing w:after="0" w:line="240" w:lineRule="auto"/>
      </w:pPr>
      <w:r>
        <w:separator/>
      </w:r>
    </w:p>
  </w:footnote>
  <w:footnote w:type="continuationSeparator" w:id="0">
    <w:p w14:paraId="33D841FA" w14:textId="77777777" w:rsidR="008954A9" w:rsidRDefault="008954A9" w:rsidP="0089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1CF54" w14:textId="77777777" w:rsidR="008954A9" w:rsidRPr="008954A9" w:rsidRDefault="008954A9">
    <w:pPr>
      <w:pStyle w:val="Header"/>
      <w:rPr>
        <w:rFonts w:ascii="Baskerville Old Face" w:hAnsi="Baskerville Old Face"/>
        <w:sz w:val="32"/>
      </w:rPr>
    </w:pPr>
    <w:r w:rsidRPr="008954A9">
      <w:rPr>
        <w:rFonts w:ascii="Baskerville Old Face" w:hAnsi="Baskerville Old Face"/>
        <w:sz w:val="32"/>
      </w:rPr>
      <w:t>Practice Parallel Parking</w:t>
    </w:r>
    <w:r>
      <w:rPr>
        <w:rFonts w:ascii="Baskerville Old Face" w:hAnsi="Baskerville Old Face"/>
        <w:sz w:val="32"/>
      </w:rPr>
      <w:t xml:space="preserve"> – Practice with the car you will use to take your road test.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D43E1"/>
    <w:multiLevelType w:val="hybridMultilevel"/>
    <w:tmpl w:val="BBE01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D18"/>
    <w:rsid w:val="000B69CE"/>
    <w:rsid w:val="00465D18"/>
    <w:rsid w:val="00583E78"/>
    <w:rsid w:val="00704734"/>
    <w:rsid w:val="00875365"/>
    <w:rsid w:val="008954A9"/>
    <w:rsid w:val="008E0CEC"/>
    <w:rsid w:val="009C027E"/>
    <w:rsid w:val="00A1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5A8B"/>
  <w15:chartTrackingRefBased/>
  <w15:docId w15:val="{8EFFB7D5-4761-4AE3-BE2D-5442D699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4A9"/>
  </w:style>
  <w:style w:type="paragraph" w:styleId="Footer">
    <w:name w:val="footer"/>
    <w:basedOn w:val="Normal"/>
    <w:link w:val="FooterChar"/>
    <w:uiPriority w:val="99"/>
    <w:unhideWhenUsed/>
    <w:rsid w:val="00895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7</cp:revision>
  <cp:lastPrinted>2021-06-12T16:04:00Z</cp:lastPrinted>
  <dcterms:created xsi:type="dcterms:W3CDTF">2018-03-28T18:19:00Z</dcterms:created>
  <dcterms:modified xsi:type="dcterms:W3CDTF">2021-06-12T17:25:00Z</dcterms:modified>
</cp:coreProperties>
</file>